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KRS/CEiDG)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Pzp),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320646" w:rsidRPr="00320646" w:rsidRDefault="00C202B1" w:rsidP="00320646">
      <w:pPr>
        <w:pStyle w:val="Akapitzlist"/>
        <w:autoSpaceDE w:val="0"/>
        <w:ind w:left="284"/>
        <w:rPr>
          <w:b/>
          <w:bCs/>
          <w:color w:val="000000"/>
          <w:kern w:val="1"/>
          <w:lang w:eastAsia="ar-SA"/>
        </w:rPr>
      </w:pPr>
      <w:r w:rsidRPr="0055210D">
        <w:rPr>
          <w:sz w:val="20"/>
          <w:szCs w:val="20"/>
        </w:rPr>
        <w:t xml:space="preserve">Na potrzeby postępowania o udzielenie zamówienia publicznego </w:t>
      </w:r>
      <w:r w:rsidRPr="0055210D">
        <w:rPr>
          <w:bCs/>
          <w:sz w:val="20"/>
          <w:szCs w:val="20"/>
          <w:lang w:eastAsia="ar-SA"/>
        </w:rPr>
        <w:t>pn.</w:t>
      </w:r>
      <w:r w:rsidR="00320646">
        <w:rPr>
          <w:b/>
          <w:bCs/>
          <w:sz w:val="20"/>
          <w:szCs w:val="20"/>
          <w:lang w:eastAsia="ar-SA"/>
        </w:rPr>
        <w:t xml:space="preserve"> </w:t>
      </w:r>
      <w:r w:rsidR="00320646" w:rsidRPr="00320646">
        <w:rPr>
          <w:b/>
          <w:kern w:val="1"/>
          <w:lang w:eastAsia="zh-CN"/>
        </w:rPr>
        <w:t>„</w:t>
      </w:r>
      <w:r w:rsidR="00320646" w:rsidRPr="00320646">
        <w:rPr>
          <w:b/>
          <w:bCs/>
          <w:color w:val="000000"/>
          <w:kern w:val="1"/>
          <w:lang w:eastAsia="ar-SA"/>
        </w:rPr>
        <w:t>Wykonanie remontów dróg gminnych:</w:t>
      </w:r>
      <w:bookmarkStart w:id="0" w:name="_GoBack"/>
      <w:bookmarkEnd w:id="0"/>
    </w:p>
    <w:p w:rsidR="00320646" w:rsidRPr="00320646" w:rsidRDefault="00320646" w:rsidP="00320646">
      <w:pPr>
        <w:widowControl w:val="0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320646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372023T Sandomierz ul. Działkowców km 0+040 do km 1+140</w:t>
      </w:r>
    </w:p>
    <w:p w:rsidR="00320646" w:rsidRPr="00320646" w:rsidRDefault="00320646" w:rsidP="00320646">
      <w:pPr>
        <w:widowControl w:val="0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320646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372099T Sandomierz ul. Pogodna km 0+330 do km 1+349</w:t>
      </w:r>
    </w:p>
    <w:p w:rsidR="00320646" w:rsidRPr="00320646" w:rsidRDefault="00320646" w:rsidP="00320646">
      <w:pPr>
        <w:widowControl w:val="0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320646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372126T Sandomierz ul. Spokojna km 0+000 do km 0+380</w:t>
      </w:r>
    </w:p>
    <w:p w:rsidR="00320646" w:rsidRPr="00320646" w:rsidRDefault="00320646" w:rsidP="00320646">
      <w:pPr>
        <w:widowControl w:val="0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320646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372067T Sandomierz ul. Miodowa km 0+000 do km 0+892”</w:t>
      </w:r>
    </w:p>
    <w:p w:rsidR="00C202B1" w:rsidRPr="00156511" w:rsidRDefault="00C202B1" w:rsidP="00663118">
      <w:pPr>
        <w:spacing w:line="276" w:lineRule="auto"/>
        <w:ind w:left="357"/>
        <w:jc w:val="both"/>
        <w:rPr>
          <w:b/>
          <w:kern w:val="2"/>
          <w:sz w:val="20"/>
          <w:szCs w:val="20"/>
          <w:lang w:val="pl-PL" w:eastAsia="zh-CN"/>
        </w:rPr>
      </w:pPr>
    </w:p>
    <w:p w:rsidR="00C202B1" w:rsidRPr="0066453D" w:rsidRDefault="00C202B1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>prowadzonego przez Gminę Sandomierz,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B55180" w:rsidRDefault="00C202B1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202B1" w:rsidRPr="00720655" w:rsidRDefault="00C202B1" w:rsidP="00982AE9">
      <w:pPr>
        <w:jc w:val="both"/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zachodzą w stosunku do mnie podstawy wykluczenia z postępowania na podstawie art. …ust.……pkt…. ustawy Pzp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>(podać mającą zastosowanie podstawę wykluczenia spośród wymienionych w art. 24 ust. 1 pkt 13-14, 16-20 lub art. 24 ust. 5 ustawy Pzp).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Jednocześnie oświadczam, że w związku z ww. okolicznością, na podstawie art. 24 ust. 8 ustawy Pzp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którego/ych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[UWAGA: zastosować tylko wtedy, gdy zamawiający przewidział możliwość, o której mowa w art. 25a ust. 5 pkt 2 ustawy Pzp]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następujący/e podmiot/y, będący/e podwykonawcą/ami: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C202B1" w:rsidRPr="00663118" w:rsidRDefault="00C202B1" w:rsidP="00663118">
      <w:pPr>
        <w:spacing w:line="276" w:lineRule="auto"/>
        <w:ind w:left="357"/>
        <w:jc w:val="both"/>
        <w:rPr>
          <w:b/>
          <w:kern w:val="2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 xml:space="preserve">Na potrzeby postępowania </w:t>
      </w:r>
      <w:bookmarkStart w:id="1" w:name="_Hlk1637877"/>
      <w:r w:rsidRPr="0055210D">
        <w:rPr>
          <w:sz w:val="20"/>
          <w:szCs w:val="20"/>
          <w:lang w:val="pl-PL"/>
        </w:rPr>
        <w:t>o udzielenie zamówienia publicznego</w:t>
      </w:r>
      <w:bookmarkEnd w:id="1"/>
      <w:r w:rsidRPr="0055210D">
        <w:rPr>
          <w:sz w:val="20"/>
          <w:szCs w:val="20"/>
          <w:lang w:val="pl-PL"/>
        </w:rPr>
        <w:t>, pn</w:t>
      </w:r>
      <w:r>
        <w:rPr>
          <w:sz w:val="20"/>
          <w:szCs w:val="20"/>
          <w:lang w:val="pl-PL"/>
        </w:rPr>
        <w:t xml:space="preserve">. </w:t>
      </w:r>
      <w:r w:rsidRPr="00663118">
        <w:rPr>
          <w:b/>
          <w:i/>
          <w:sz w:val="20"/>
          <w:szCs w:val="20"/>
          <w:lang w:val="pl-PL"/>
        </w:rPr>
        <w:t>„Przebudowa ulicy Maciejowskiego</w:t>
      </w:r>
      <w:r>
        <w:rPr>
          <w:b/>
          <w:i/>
          <w:sz w:val="20"/>
          <w:szCs w:val="20"/>
          <w:lang w:val="pl-PL"/>
        </w:rPr>
        <w:t xml:space="preserve">           </w:t>
      </w:r>
      <w:r w:rsidRPr="00663118">
        <w:rPr>
          <w:b/>
          <w:i/>
          <w:sz w:val="20"/>
          <w:szCs w:val="20"/>
          <w:lang w:val="pl-PL"/>
        </w:rPr>
        <w:t>i ulicy Cieśli w Sandomierzu”</w:t>
      </w:r>
      <w:r>
        <w:rPr>
          <w:b/>
          <w:kern w:val="1"/>
          <w:sz w:val="20"/>
          <w:szCs w:val="20"/>
          <w:lang w:val="pl-PL" w:eastAsia="zh-CN"/>
        </w:rPr>
        <w:t xml:space="preserve">, </w:t>
      </w:r>
      <w:r w:rsidRPr="0055210D">
        <w:rPr>
          <w:sz w:val="20"/>
          <w:szCs w:val="20"/>
          <w:lang w:val="pl-PL"/>
        </w:rPr>
        <w:t>prowadzonego przez Gminę Sandomierz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lastRenderedPageBreak/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Istotnych Warunków Zamówienia pkt. 5</w:t>
      </w:r>
      <w:r w:rsidRPr="0055210D">
        <w:rPr>
          <w:b/>
          <w:sz w:val="16"/>
          <w:szCs w:val="16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Istotnych Warunków Zamówienia pkt. 5</w:t>
      </w:r>
      <w:r w:rsidRPr="0055210D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następującego/ych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C202B1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B1" w:rsidRDefault="00320646">
    <w:pPr>
      <w:pStyle w:val="Stopka"/>
      <w:jc w:val="center"/>
    </w:pPr>
    <w:r>
      <w:rPr>
        <w:noProof/>
        <w:lang w:val="pl-PL"/>
      </w:rPr>
      <w:fldChar w:fldCharType="begin"/>
    </w:r>
    <w:r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0A0" w:firstRow="1" w:lastRow="0" w:firstColumn="1" w:lastColumn="0" w:noHBand="0" w:noVBand="0"/>
    </w:tblPr>
    <w:tblGrid>
      <w:gridCol w:w="8486"/>
      <w:gridCol w:w="222"/>
      <w:gridCol w:w="222"/>
    </w:tblGrid>
    <w:tr w:rsidR="00C202B1" w:rsidRPr="00156511" w:rsidTr="00786693">
      <w:trPr>
        <w:jc w:val="center"/>
      </w:trPr>
      <w:tc>
        <w:tcPr>
          <w:tcW w:w="8490" w:type="dxa"/>
        </w:tcPr>
        <w:p w:rsidR="00C202B1" w:rsidRPr="0055210D" w:rsidRDefault="00C202B1" w:rsidP="00D2367F">
          <w:pPr>
            <w:rPr>
              <w:sz w:val="20"/>
              <w:szCs w:val="20"/>
              <w:lang w:val="pl-PL"/>
            </w:rPr>
          </w:pPr>
          <w:r w:rsidRPr="0055210D">
            <w:rPr>
              <w:sz w:val="20"/>
              <w:szCs w:val="20"/>
              <w:lang w:val="pl-PL"/>
            </w:rPr>
            <w:t>Nr sprawy: RZP.271.1.</w:t>
          </w:r>
          <w:r w:rsidR="00320646">
            <w:rPr>
              <w:sz w:val="20"/>
              <w:szCs w:val="20"/>
              <w:lang w:val="pl-PL"/>
            </w:rPr>
            <w:t>17</w:t>
          </w:r>
          <w:r w:rsidRPr="0055210D">
            <w:rPr>
              <w:sz w:val="20"/>
              <w:szCs w:val="20"/>
              <w:lang w:val="pl-PL"/>
            </w:rPr>
            <w:t>.</w:t>
          </w:r>
          <w:r>
            <w:rPr>
              <w:sz w:val="20"/>
              <w:szCs w:val="20"/>
              <w:lang w:val="pl-PL"/>
            </w:rPr>
            <w:t>2019.JPA</w:t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  <w:t xml:space="preserve">       </w:t>
          </w:r>
          <w:r w:rsidRPr="0055210D">
            <w:rPr>
              <w:sz w:val="20"/>
              <w:szCs w:val="20"/>
              <w:lang w:val="pl-PL"/>
            </w:rPr>
            <w:t>Zał. nr 2 do SIWZ</w:t>
          </w:r>
          <w:r w:rsidRPr="0055210D">
            <w:rPr>
              <w:sz w:val="20"/>
              <w:szCs w:val="20"/>
              <w:lang w:val="pl-PL"/>
            </w:rPr>
            <w:br/>
          </w:r>
        </w:p>
      </w:tc>
      <w:tc>
        <w:tcPr>
          <w:tcW w:w="220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0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F8"/>
    <w:rsid w:val="00005601"/>
    <w:rsid w:val="000C202A"/>
    <w:rsid w:val="000C3365"/>
    <w:rsid w:val="000C6508"/>
    <w:rsid w:val="00134961"/>
    <w:rsid w:val="00156511"/>
    <w:rsid w:val="00192D0C"/>
    <w:rsid w:val="001B62F8"/>
    <w:rsid w:val="00234766"/>
    <w:rsid w:val="00242406"/>
    <w:rsid w:val="0026245E"/>
    <w:rsid w:val="002746B7"/>
    <w:rsid w:val="0029110A"/>
    <w:rsid w:val="002C7346"/>
    <w:rsid w:val="00320646"/>
    <w:rsid w:val="003D3431"/>
    <w:rsid w:val="003D7FAB"/>
    <w:rsid w:val="003F2B30"/>
    <w:rsid w:val="00417048"/>
    <w:rsid w:val="00427A23"/>
    <w:rsid w:val="004B44CC"/>
    <w:rsid w:val="004E455D"/>
    <w:rsid w:val="0055210D"/>
    <w:rsid w:val="00572802"/>
    <w:rsid w:val="005A0DB2"/>
    <w:rsid w:val="005B4446"/>
    <w:rsid w:val="005E4555"/>
    <w:rsid w:val="00663118"/>
    <w:rsid w:val="0066453D"/>
    <w:rsid w:val="0066793C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6D99"/>
    <w:rsid w:val="00917C00"/>
    <w:rsid w:val="00982AE9"/>
    <w:rsid w:val="00984697"/>
    <w:rsid w:val="009D0054"/>
    <w:rsid w:val="00A11BFF"/>
    <w:rsid w:val="00A426C7"/>
    <w:rsid w:val="00A95F90"/>
    <w:rsid w:val="00B10344"/>
    <w:rsid w:val="00B206C0"/>
    <w:rsid w:val="00B43BC9"/>
    <w:rsid w:val="00B44366"/>
    <w:rsid w:val="00B55180"/>
    <w:rsid w:val="00B62352"/>
    <w:rsid w:val="00BA2D39"/>
    <w:rsid w:val="00C202B1"/>
    <w:rsid w:val="00C51D63"/>
    <w:rsid w:val="00C557EF"/>
    <w:rsid w:val="00C642A9"/>
    <w:rsid w:val="00CD0606"/>
    <w:rsid w:val="00CE0E5C"/>
    <w:rsid w:val="00D05C1F"/>
    <w:rsid w:val="00D17727"/>
    <w:rsid w:val="00D2367F"/>
    <w:rsid w:val="00D2420E"/>
    <w:rsid w:val="00D24716"/>
    <w:rsid w:val="00D77A44"/>
    <w:rsid w:val="00ED1051"/>
    <w:rsid w:val="00F07095"/>
    <w:rsid w:val="00F36457"/>
    <w:rsid w:val="00F5091B"/>
    <w:rsid w:val="00F6648C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FB9D3D-D243-4818-8487-047CE3F4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683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55</cp:revision>
  <cp:lastPrinted>2019-02-21T11:51:00Z</cp:lastPrinted>
  <dcterms:created xsi:type="dcterms:W3CDTF">2016-08-08T12:56:00Z</dcterms:created>
  <dcterms:modified xsi:type="dcterms:W3CDTF">2019-09-09T14:33:00Z</dcterms:modified>
</cp:coreProperties>
</file>